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 w:line="261" w:lineRule="auto"/>
        <w:jc w:val="center"/>
        <w:rPr>
          <w:rFonts w:ascii="Times New Roman" w:hAnsi="Times New Roman" w:eastAsia="Times New Roman" w:cs="Times New Roman"/>
          <w:b/>
          <w:sz w:val="32"/>
          <w:szCs w:val="32"/>
        </w:rPr>
      </w:pPr>
      <w:r>
        <w:rPr>
          <w:rFonts w:ascii="Times New Roman" w:hAnsi="Times New Roman" w:eastAsia="Times New Roman" w:cs="Times New Roman"/>
          <w:b/>
          <w:sz w:val="32"/>
          <w:szCs w:val="32"/>
          <w:rtl w:val="0"/>
        </w:rPr>
        <w:t>Протокол  Совета</w:t>
      </w:r>
      <w:r>
        <w:rPr>
          <w:rFonts w:hint="default" w:ascii="Times New Roman" w:hAnsi="Times New Roman" w:eastAsia="Times New Roman" w:cs="Times New Roman"/>
          <w:b/>
          <w:sz w:val="32"/>
          <w:szCs w:val="32"/>
          <w:rtl w:val="0"/>
          <w:lang w:val="ru-RU"/>
        </w:rPr>
        <w:t xml:space="preserve"> </w:t>
      </w:r>
      <w:r>
        <w:rPr>
          <w:rFonts w:ascii="Times New Roman" w:hAnsi="Times New Roman" w:eastAsia="Times New Roman" w:cs="Times New Roman"/>
          <w:b/>
          <w:sz w:val="32"/>
          <w:szCs w:val="32"/>
          <w:rtl w:val="0"/>
          <w:lang w:val="ru-RU"/>
        </w:rPr>
        <w:t>ИВО</w:t>
      </w:r>
      <w:r>
        <w:rPr>
          <w:rFonts w:ascii="Times New Roman" w:hAnsi="Times New Roman" w:eastAsia="Times New Roman" w:cs="Times New Roman"/>
          <w:b/>
          <w:sz w:val="32"/>
          <w:szCs w:val="32"/>
          <w:rtl w:val="0"/>
        </w:rPr>
        <w:t xml:space="preserve"> </w:t>
      </w:r>
      <w:r>
        <w:rPr>
          <w:rFonts w:hint="default" w:ascii="Times New Roman" w:hAnsi="Times New Roman" w:eastAsia="Times New Roman" w:cs="Times New Roman"/>
          <w:b/>
          <w:sz w:val="32"/>
          <w:szCs w:val="32"/>
          <w:rtl w:val="0"/>
          <w:lang w:val="ru-RU"/>
        </w:rPr>
        <w:t>25.06.</w:t>
      </w:r>
      <w:r>
        <w:rPr>
          <w:rFonts w:ascii="Times New Roman" w:hAnsi="Times New Roman" w:eastAsia="Times New Roman" w:cs="Times New Roman"/>
          <w:b/>
          <w:sz w:val="32"/>
          <w:szCs w:val="32"/>
          <w:rtl w:val="0"/>
        </w:rPr>
        <w:t>202</w:t>
      </w:r>
      <w:r>
        <w:rPr>
          <w:rFonts w:hint="default" w:ascii="Times New Roman" w:hAnsi="Times New Roman" w:eastAsia="Times New Roman" w:cs="Times New Roman"/>
          <w:b/>
          <w:sz w:val="32"/>
          <w:szCs w:val="32"/>
          <w:rtl w:val="0"/>
          <w:lang w:val="ru-RU"/>
        </w:rPr>
        <w:t>3</w:t>
      </w:r>
      <w:r>
        <w:rPr>
          <w:rFonts w:ascii="Times New Roman" w:hAnsi="Times New Roman" w:eastAsia="Times New Roman" w:cs="Times New Roman"/>
          <w:b/>
          <w:sz w:val="32"/>
          <w:szCs w:val="32"/>
          <w:rtl w:val="0"/>
        </w:rPr>
        <w:t xml:space="preserve"> г.</w:t>
      </w:r>
    </w:p>
    <w:p>
      <w:pPr>
        <w:spacing w:before="240" w:line="261" w:lineRule="auto"/>
        <w:jc w:val="center"/>
        <w:rPr>
          <w:rFonts w:hint="default" w:ascii="Times New Roman" w:hAnsi="Times New Roman" w:eastAsia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eastAsia="Times New Roman" w:cs="Times New Roman"/>
          <w:b/>
          <w:sz w:val="32"/>
          <w:szCs w:val="32"/>
          <w:rtl w:val="0"/>
        </w:rPr>
        <w:t xml:space="preserve">подразделения ИВДИВО </w:t>
      </w:r>
      <w:r>
        <w:rPr>
          <w:rFonts w:ascii="Times New Roman" w:hAnsi="Times New Roman" w:eastAsia="Times New Roman" w:cs="Times New Roman"/>
          <w:b/>
          <w:sz w:val="32"/>
          <w:szCs w:val="32"/>
          <w:rtl w:val="0"/>
          <w:lang w:val="ru-RU"/>
        </w:rPr>
        <w:t>Южная</w:t>
      </w:r>
      <w:r>
        <w:rPr>
          <w:rFonts w:hint="default" w:ascii="Times New Roman" w:hAnsi="Times New Roman" w:eastAsia="Times New Roman" w:cs="Times New Roman"/>
          <w:b/>
          <w:sz w:val="32"/>
          <w:szCs w:val="32"/>
          <w:rtl w:val="0"/>
          <w:lang w:val="ru-RU"/>
        </w:rPr>
        <w:t xml:space="preserve"> Пальмира</w:t>
      </w:r>
    </w:p>
    <w:p>
      <w:pPr>
        <w:spacing w:before="240" w:line="261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Присутствовали </w:t>
      </w:r>
      <w:r>
        <w:rPr>
          <w:rFonts w:hint="default" w:ascii="Times New Roman" w:hAnsi="Times New Roman" w:eastAsia="Times New Roman" w:cs="Times New Roman"/>
          <w:sz w:val="24"/>
          <w:szCs w:val="24"/>
          <w:rtl w:val="0"/>
          <w:lang w:val="ru-RU"/>
        </w:rPr>
        <w:t xml:space="preserve"> 11Аватаров ИВО, 1 Посвящённая 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>:</w:t>
      </w:r>
    </w:p>
    <w:p>
      <w:pPr>
        <w:numPr>
          <w:ilvl w:val="0"/>
          <w:numId w:val="1"/>
        </w:numPr>
        <w:spacing w:before="240" w:after="0" w:afterAutospacing="0"/>
        <w:ind w:left="720" w:hanging="360"/>
      </w:pPr>
      <w:r>
        <w:rPr>
          <w:lang w:val="ru-RU"/>
        </w:rPr>
        <w:t>Опря</w:t>
      </w:r>
      <w:r>
        <w:rPr>
          <w:rFonts w:hint="default"/>
          <w:lang w:val="ru-RU"/>
        </w:rPr>
        <w:t xml:space="preserve"> Н, Старикова В, Донеско Е, Тасова Е, Билоус Ю,Комисарова Л, Опря Н, Железняк Т( онлайн), Караман Р, Андриенко Н, Бондаренко Т, Кидалюк В. Войцеховская В.</w:t>
      </w:r>
    </w:p>
    <w:p>
      <w:pPr>
        <w:numPr>
          <w:ilvl w:val="0"/>
          <w:numId w:val="1"/>
        </w:numPr>
        <w:spacing w:before="0" w:beforeAutospacing="0" w:after="240"/>
        <w:ind w:left="720" w:hanging="360"/>
      </w:pPr>
      <w:r>
        <w:rPr>
          <w:lang w:val="ru-RU"/>
        </w:rPr>
        <w:t>Отсутствовали</w:t>
      </w:r>
      <w:r>
        <w:rPr>
          <w:rFonts w:hint="default"/>
          <w:lang w:val="ru-RU"/>
        </w:rPr>
        <w:t xml:space="preserve"> : Лепская О, Богданов Г, Бассарская Н, Буянов П.</w:t>
      </w:r>
    </w:p>
    <w:p>
      <w:pPr>
        <w:pStyle w:val="3"/>
        <w:keepNext w:val="0"/>
        <w:keepLines w:val="0"/>
        <w:spacing w:after="80"/>
        <w:rPr>
          <w:rFonts w:ascii="Times New Roman" w:hAnsi="Times New Roman" w:eastAsia="Times New Roman" w:cs="Times New Roman"/>
          <w:b/>
        </w:rPr>
      </w:pPr>
      <w:bookmarkStart w:id="0" w:name="_x015pf2uloy2" w:colFirst="0" w:colLast="0"/>
      <w:bookmarkEnd w:id="0"/>
      <w:r>
        <w:rPr>
          <w:rFonts w:ascii="Times New Roman" w:hAnsi="Times New Roman" w:eastAsia="Times New Roman" w:cs="Times New Roman"/>
          <w:b/>
          <w:rtl w:val="0"/>
        </w:rPr>
        <w:t>Состоялись</w:t>
      </w:r>
    </w:p>
    <w:p>
      <w:pPr>
        <w:numPr>
          <w:numId w:val="0"/>
        </w:numPr>
        <w:spacing w:before="240" w:after="0" w:afterAutospacing="0"/>
        <w:ind w:left="360" w:leftChars="0"/>
        <w:rPr>
          <w:rFonts w:hint="default"/>
          <w:lang w:val="ru-RU"/>
        </w:rPr>
      </w:pPr>
      <w:r>
        <w:rPr>
          <w:rFonts w:hint="default"/>
          <w:lang w:val="ru-RU"/>
        </w:rPr>
        <w:t>1. Осмысление и вхождение в 4096-рицу Частей  Отца-Человека-Субьекта-Землянина и 8192-рицу Частей ДК согласно Распоряжения № 265</w:t>
      </w:r>
    </w:p>
    <w:p>
      <w:pPr>
        <w:numPr>
          <w:numId w:val="0"/>
        </w:numPr>
        <w:spacing w:before="0" w:beforeAutospacing="0" w:after="240"/>
        <w:ind w:left="360" w:leftChars="0"/>
        <w:rPr>
          <w:rFonts w:hint="default"/>
          <w:lang w:val="ru-RU"/>
        </w:rPr>
      </w:pPr>
      <w:r>
        <w:rPr>
          <w:rFonts w:hint="default"/>
          <w:lang w:val="ru-RU"/>
        </w:rPr>
        <w:t xml:space="preserve">2. Практика сонастройки Ядром ДК, Нитью СИ, Столпом ДК, Сферой ДК с Ядром, Нитью СИ, Столпом, Сферой подразделения ИВДИВО ЮП.                                                          3.Развёртывание Огня и Синтеза Стандарта 62СИ ИВО телесно, ИВДИВО (к) в синтезе всех оболочек включая ДК. Вхождение в неотчуждённость постоянного течения Синтеза и Огня ИВО Ядра 62-го Синтеза ИВО.                                                                                                       4. Магнит с АС Владимир Клавдия в развитии Имического тела ИВО, вхождение в эталонность выражения Части Имическое Тело ИВО подразделения ИВДИВО ЮП Должностно компетентно.                                                                                                          5. Синтез Частью ДК подразделения ИВДИВО ЮП Имическое Тело с Частью Им. Т ИВАС Кут Хуми явление Я Есмь Часть Имическое Тело КХ, развёртывание поля общения с ИВАС КХ Должностно Компетентно.                                                                                                                                      6.Синтез с ИВО Соль ИВДИВО Октавы Частью КХ Имическое Тело, офизичивание Имического вида материи Части Им Т. ИВО каждым из нас.                                                                    7. Стяжание 8192 огня и 8192 видов Жизни Частей ИВО и заполнение ими 16 видов Частей ДК от Отца ИВО О-Ч-С-Землянина до Человека О-Ч-С-З по 512 огней и видов Жизни на каждый вид Частей из 16.                                                                                      8. Практика Нового Рождения 33 Архетипом ОМ ИВО.                                                            9. Практика Стяжания коллективного и индивидуального ФА в 33 Архетипе ОМ ИВО. Фиксация, стяжённого ФА в ядро Подразделения ИВДИВО ЮП.                                   10.  Стяжание СИ, Огня Иерархизации и Условий организации и прохождения Регионального съезда синтеза трёх подразделений Одесса, Южная Пальмира, Измаил и Условий 1-го Курса Посвящённого ИВО.    </w:t>
      </w:r>
    </w:p>
    <w:p>
      <w:pPr>
        <w:numPr>
          <w:numId w:val="0"/>
        </w:numPr>
        <w:spacing w:before="0" w:beforeAutospacing="0" w:after="240"/>
        <w:ind w:left="360" w:leftChars="0"/>
        <w:rPr>
          <w:rFonts w:hint="default"/>
          <w:lang w:val="ru-RU"/>
        </w:rPr>
      </w:pPr>
      <w:r>
        <w:rPr>
          <w:rFonts w:hint="default"/>
          <w:lang w:val="ru-RU"/>
        </w:rPr>
        <w:t xml:space="preserve">                                                                                            </w:t>
      </w:r>
    </w:p>
    <w:p>
      <w:pPr>
        <w:pStyle w:val="3"/>
        <w:keepNext w:val="0"/>
        <w:keepLines w:val="0"/>
        <w:spacing w:after="80"/>
        <w:rPr>
          <w:rFonts w:ascii="Times New Roman" w:hAnsi="Times New Roman" w:eastAsia="Times New Roman" w:cs="Times New Roman"/>
          <w:b/>
        </w:rPr>
      </w:pPr>
      <w:bookmarkStart w:id="1" w:name="_4vkopeh8ex73" w:colFirst="0" w:colLast="0"/>
      <w:bookmarkEnd w:id="1"/>
      <w:r>
        <w:rPr>
          <w:rFonts w:ascii="Times New Roman" w:hAnsi="Times New Roman" w:eastAsia="Times New Roman" w:cs="Times New Roman"/>
          <w:b/>
          <w:rtl w:val="0"/>
        </w:rPr>
        <w:t>Решения</w:t>
      </w:r>
    </w:p>
    <w:p>
      <w:pPr>
        <w:numPr>
          <w:ilvl w:val="0"/>
          <w:numId w:val="2"/>
        </w:numPr>
        <w:spacing w:before="240" w:after="0" w:afterAutospacing="0"/>
        <w:ind w:left="720" w:hanging="360"/>
      </w:pPr>
      <w:r>
        <w:rPr>
          <w:lang w:val="ru-RU"/>
        </w:rPr>
        <w:t>Стяжание</w:t>
      </w:r>
      <w:r>
        <w:rPr>
          <w:rFonts w:hint="default"/>
          <w:lang w:val="ru-RU"/>
        </w:rPr>
        <w:t xml:space="preserve"> и развёртывание 1300000 искр Огня Части ИВО - Огня Имического Тела ИВО в Ядра Частей Им. Т. гражданам территории.</w:t>
      </w:r>
    </w:p>
    <w:p>
      <w:pPr>
        <w:numPr>
          <w:ilvl w:val="0"/>
          <w:numId w:val="2"/>
        </w:numPr>
        <w:spacing w:before="0" w:beforeAutospacing="0" w:after="240"/>
        <w:ind w:left="720" w:hanging="360"/>
      </w:pPr>
      <w:r>
        <w:rPr>
          <w:lang w:val="ru-RU"/>
        </w:rPr>
        <w:t>Направление</w:t>
      </w:r>
      <w:r>
        <w:rPr>
          <w:rFonts w:hint="default"/>
          <w:lang w:val="ru-RU"/>
        </w:rPr>
        <w:t xml:space="preserve"> Имического вида материи в ядра Частей Им. Т. на формирование Частностей в каждом гражданине поразделения ИВДИВО ЮП.                                                                            </w:t>
      </w:r>
      <w:bookmarkStart w:id="2" w:name="_GoBack"/>
      <w:r>
        <w:rPr>
          <w:rFonts w:hint="default"/>
          <w:lang w:val="ru-RU"/>
        </w:rPr>
        <w:t xml:space="preserve">3. Фиксация 1300000 Искр ФА гражданам Территории подразделения ИВДИВО </w:t>
      </w:r>
      <w:bookmarkEnd w:id="2"/>
      <w:r>
        <w:rPr>
          <w:rFonts w:hint="default"/>
          <w:lang w:val="ru-RU"/>
        </w:rPr>
        <w:t xml:space="preserve">ЮП.                                                                                                                                                  4.  Развёртывание всего стяжённого на Совете ИВО в Кубы СИ Зданий Подразделения ИВДИВО ЮП, ИВДИВО территории.                                                                                                       </w:t>
      </w:r>
    </w:p>
    <w:p>
      <w:pPr>
        <w:wordWrap w:val="0"/>
        <w:spacing w:before="240" w:after="120" w:line="261" w:lineRule="auto"/>
        <w:jc w:val="right"/>
        <w:rPr>
          <w:rFonts w:hint="default" w:ascii="Times New Roman" w:hAnsi="Times New Roman" w:eastAsia="Times New Roman" w:cs="Times New Roman"/>
          <w:sz w:val="24"/>
          <w:szCs w:val="24"/>
          <w:rtl w:val="0"/>
          <w:lang w:val="ru-RU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Составил ИВДИВО-секретарь </w:t>
      </w:r>
      <w:r>
        <w:rPr>
          <w:rFonts w:ascii="Times New Roman" w:hAnsi="Times New Roman" w:eastAsia="Times New Roman" w:cs="Times New Roman"/>
          <w:sz w:val="24"/>
          <w:szCs w:val="24"/>
          <w:rtl w:val="0"/>
          <w:lang w:val="ru-RU"/>
        </w:rPr>
        <w:t>Аватаресса</w:t>
      </w:r>
      <w:r>
        <w:rPr>
          <w:rFonts w:hint="default" w:ascii="Times New Roman" w:hAnsi="Times New Roman" w:eastAsia="Times New Roman" w:cs="Times New Roman"/>
          <w:sz w:val="24"/>
          <w:szCs w:val="24"/>
          <w:rtl w:val="0"/>
          <w:lang w:val="ru-RU"/>
        </w:rPr>
        <w:t xml:space="preserve"> ИВО ВАС АС Филиппа ИВАС Кут Хуми </w:t>
      </w:r>
    </w:p>
    <w:p>
      <w:pPr>
        <w:wordWrap w:val="0"/>
        <w:spacing w:before="240" w:after="120" w:line="261" w:lineRule="auto"/>
        <w:jc w:val="right"/>
        <w:rPr>
          <w:rFonts w:hint="default" w:ascii="Times New Roman" w:hAnsi="Times New Roman" w:eastAsia="Times New Roman" w:cs="Times New Roman"/>
          <w:sz w:val="24"/>
          <w:szCs w:val="24"/>
          <w:rtl w:val="0"/>
          <w:lang w:val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rtl w:val="0"/>
          <w:lang w:val="ru-RU"/>
        </w:rPr>
        <w:t xml:space="preserve">Тасова Елена.                                                                                                     25.06.2023                         </w:t>
      </w:r>
    </w:p>
    <w:p/>
    <w:sectPr>
      <w:pgSz w:w="11909" w:h="16834"/>
      <w:pgMar w:top="1440" w:right="1440" w:bottom="1440" w:left="1440" w:header="720" w:footer="72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86"/>
    <w:family w:val="swiss"/>
    <w:pitch w:val="default"/>
    <w:sig w:usb0="E0002A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entative="0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entative="0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entative="0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59ADCABA"/>
    <w:multiLevelType w:val="multilevel"/>
    <w:tmpl w:val="59ADCABA"/>
    <w:lvl w:ilvl="0" w:tentative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entative="0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entative="0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entative="0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16090C56"/>
    <w:rsid w:val="6DD76F7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0"/>
    <w:pPr>
      <w:spacing w:line="276" w:lineRule="auto"/>
    </w:pPr>
    <w:rPr>
      <w:rFonts w:ascii="Arial" w:hAnsi="Arial" w:eastAsia="Arial" w:cs="Arial"/>
      <w:sz w:val="22"/>
      <w:szCs w:val="22"/>
      <w:lang w:val="ru"/>
    </w:rPr>
  </w:style>
  <w:style w:type="paragraph" w:styleId="2">
    <w:name w:val="heading 1"/>
    <w:basedOn w:val="1"/>
    <w:next w:val="1"/>
    <w:uiPriority w:val="0"/>
    <w:pPr>
      <w:keepNext/>
      <w:keepLines/>
      <w:pageBreakBefore w:val="0"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uiPriority w:val="0"/>
    <w:pPr>
      <w:keepNext/>
      <w:keepLines/>
      <w:pageBreakBefore w:val="0"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pageBreakBefore w:val="0"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pageBreakBefore w:val="0"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pageBreakBefore w:val="0"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pageBreakBefore w:val="0"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itle"/>
    <w:basedOn w:val="1"/>
    <w:next w:val="1"/>
    <w:uiPriority w:val="0"/>
    <w:pPr>
      <w:keepNext/>
      <w:keepLines/>
      <w:pageBreakBefore w:val="0"/>
      <w:spacing w:before="0" w:after="60"/>
    </w:pPr>
    <w:rPr>
      <w:sz w:val="52"/>
      <w:szCs w:val="52"/>
    </w:rPr>
  </w:style>
  <w:style w:type="paragraph" w:styleId="11">
    <w:name w:val="Subtitle"/>
    <w:basedOn w:val="1"/>
    <w:next w:val="1"/>
    <w:qFormat/>
    <w:uiPriority w:val="0"/>
    <w:pPr>
      <w:keepNext/>
      <w:keepLines/>
      <w:pageBreakBefore w:val="0"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table" w:customStyle="1" w:styleId="12">
    <w:name w:val="Table Normal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92</TotalTime>
  <ScaleCrop>false</ScaleCrop>
  <LinksUpToDate>false</LinksUpToDate>
  <Application>WPS Office_11.2.0.11537_F1E327BC-269C-435d-A152-05C5408002CA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2023-05-14T14:29:00Z</dcterms:created>
  <dc:creator>User</dc:creator>
  <cp:lastModifiedBy>User</cp:lastModifiedBy>
  <dcterms:modified xsi:type="dcterms:W3CDTF">2023-06-25T17:47:29Z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63C3EFDD736144E29F5E10B228EE655E</vt:lpwstr>
  </property>
</Properties>
</file>